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886F28" w:rsidRDefault="00EC5011" w:rsidP="002F7D2B">
      <w:pPr>
        <w:rPr>
          <w:b/>
        </w:rPr>
      </w:pPr>
      <w:bookmarkStart w:id="0" w:name="_Hlk525421178"/>
      <w:r w:rsidRPr="00886F28">
        <w:rPr>
          <w:b/>
        </w:rPr>
        <w:t xml:space="preserve">          </w:t>
      </w:r>
      <w:r w:rsidR="00D25107" w:rsidRPr="00886F28">
        <w:rPr>
          <w:b/>
        </w:rPr>
        <w:t xml:space="preserve">                    </w:t>
      </w:r>
      <w:bookmarkEnd w:id="0"/>
    </w:p>
    <w:p w:rsidR="00A4474A" w:rsidRPr="00886F28" w:rsidRDefault="00A4474A" w:rsidP="00A4474A">
      <w:pPr>
        <w:jc w:val="right"/>
        <w:rPr>
          <w:b/>
        </w:rPr>
      </w:pPr>
      <w:bookmarkStart w:id="1" w:name="_Hlk509301449"/>
      <w:r w:rsidRPr="00886F28">
        <w:rPr>
          <w:b/>
        </w:rPr>
        <w:t>... / … / 2022</w:t>
      </w:r>
    </w:p>
    <w:p w:rsidR="002F7D2B" w:rsidRPr="00886F28" w:rsidRDefault="002F7D2B" w:rsidP="002F7D2B">
      <w:pPr>
        <w:rPr>
          <w:b/>
        </w:rPr>
      </w:pPr>
    </w:p>
    <w:p w:rsidR="002F7D2B" w:rsidRPr="00886F28" w:rsidRDefault="002F7D2B" w:rsidP="002F7D2B">
      <w:pPr>
        <w:jc w:val="center"/>
        <w:rPr>
          <w:b/>
        </w:rPr>
      </w:pPr>
      <w:r w:rsidRPr="00886F28">
        <w:rPr>
          <w:b/>
        </w:rPr>
        <w:t>TRAFİK GÜVENLİĞİ DERSİ GÜNLÜK DERS PLANI</w:t>
      </w:r>
    </w:p>
    <w:p w:rsidR="002F7D2B" w:rsidRPr="00886F28" w:rsidRDefault="00F525A6" w:rsidP="002F7D2B">
      <w:pPr>
        <w:jc w:val="center"/>
        <w:rPr>
          <w:b/>
        </w:rPr>
      </w:pPr>
      <w:r w:rsidRPr="00886F28">
        <w:rPr>
          <w:b/>
        </w:rPr>
        <w:t xml:space="preserve">(HAFTA </w:t>
      </w:r>
      <w:r w:rsidR="00EE3F0A" w:rsidRPr="00886F28">
        <w:rPr>
          <w:b/>
        </w:rPr>
        <w:t>24</w:t>
      </w:r>
      <w:r w:rsidRPr="00886F28">
        <w:rPr>
          <w:b/>
        </w:rPr>
        <w:t xml:space="preserve"> </w:t>
      </w:r>
      <w:r w:rsidR="002F7D2B" w:rsidRPr="00886F28">
        <w:rPr>
          <w:b/>
        </w:rPr>
        <w:t>)</w:t>
      </w:r>
    </w:p>
    <w:p w:rsidR="002F7D2B" w:rsidRPr="00886F28" w:rsidRDefault="002F7D2B" w:rsidP="002F7D2B">
      <w:pPr>
        <w:tabs>
          <w:tab w:val="left" w:pos="1894"/>
        </w:tabs>
        <w:rPr>
          <w:b/>
        </w:rPr>
      </w:pPr>
      <w:r w:rsidRPr="00886F28">
        <w:rPr>
          <w:b/>
        </w:rPr>
        <w:tab/>
      </w:r>
    </w:p>
    <w:p w:rsidR="002F7D2B" w:rsidRPr="00886F28" w:rsidRDefault="002F7D2B" w:rsidP="002F7D2B">
      <w:pPr>
        <w:rPr>
          <w:b/>
        </w:rPr>
      </w:pPr>
      <w:bookmarkStart w:id="2" w:name="_Hlk509301420"/>
      <w:r w:rsidRPr="00886F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886F28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86F2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F525A6">
            <w:pPr>
              <w:spacing w:line="220" w:lineRule="exact"/>
              <w:rPr>
                <w:lang w:eastAsia="en-US"/>
              </w:rPr>
            </w:pPr>
            <w:r w:rsidRPr="00886F28">
              <w:rPr>
                <w:lang w:eastAsia="en-US"/>
              </w:rPr>
              <w:t>40</w:t>
            </w:r>
            <w:r w:rsidR="000B4E42" w:rsidRPr="00886F28">
              <w:rPr>
                <w:lang w:eastAsia="en-US"/>
              </w:rPr>
              <w:t xml:space="preserve"> </w:t>
            </w:r>
            <w:r w:rsidR="001F4D03" w:rsidRPr="00886F28">
              <w:rPr>
                <w:lang w:eastAsia="en-US"/>
              </w:rPr>
              <w:t xml:space="preserve"> </w:t>
            </w:r>
            <w:r w:rsidR="002C7CF4" w:rsidRPr="00886F28">
              <w:rPr>
                <w:lang w:eastAsia="en-US"/>
              </w:rPr>
              <w:t xml:space="preserve"> </w:t>
            </w:r>
          </w:p>
        </w:tc>
      </w:tr>
      <w:tr w:rsidR="002F7D2B" w:rsidRPr="00886F2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180" w:lineRule="exact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F28">
              <w:rPr>
                <w:lang w:eastAsia="en-US"/>
              </w:rPr>
              <w:t>TRAFİK GÜVENLİĞİ</w:t>
            </w:r>
            <w:r w:rsidR="00084C3F" w:rsidRPr="00886F28">
              <w:rPr>
                <w:lang w:eastAsia="en-US"/>
              </w:rPr>
              <w:t xml:space="preserve"> </w:t>
            </w:r>
          </w:p>
        </w:tc>
      </w:tr>
      <w:tr w:rsidR="002F7D2B" w:rsidRPr="00886F2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180" w:lineRule="exact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F28">
              <w:rPr>
                <w:lang w:eastAsia="en-US"/>
              </w:rPr>
              <w:t>4</w:t>
            </w:r>
          </w:p>
        </w:tc>
      </w:tr>
      <w:tr w:rsidR="002F7D2B" w:rsidRPr="00886F2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180" w:lineRule="exact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F28">
              <w:rPr>
                <w:lang w:eastAsia="en-US"/>
              </w:rPr>
              <w:t>Trafikte Güvenlik</w:t>
            </w:r>
          </w:p>
        </w:tc>
      </w:tr>
      <w:tr w:rsidR="002F7D2B" w:rsidRPr="00886F2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180" w:lineRule="exact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E3F0A" w:rsidRPr="00886F28" w:rsidRDefault="00EE3F0A" w:rsidP="00EE3F0A">
            <w:pPr>
              <w:rPr>
                <w:iCs/>
                <w:color w:val="404040" w:themeColor="text1" w:themeTint="BF"/>
              </w:rPr>
            </w:pPr>
            <w:r w:rsidRPr="00886F28">
              <w:rPr>
                <w:iCs/>
                <w:color w:val="404040" w:themeColor="text1" w:themeTint="BF"/>
              </w:rPr>
              <w:t>Ders Kitabı</w:t>
            </w:r>
          </w:p>
          <w:p w:rsidR="002F7D2B" w:rsidRPr="00886F28" w:rsidRDefault="00EE3F0A" w:rsidP="00EE3F0A">
            <w:pPr>
              <w:rPr>
                <w:iCs/>
                <w:color w:val="404040" w:themeColor="text1" w:themeTint="BF"/>
              </w:rPr>
            </w:pPr>
            <w:r w:rsidRPr="00886F28">
              <w:rPr>
                <w:iCs/>
                <w:color w:val="404040" w:themeColor="text1" w:themeTint="BF"/>
              </w:rPr>
              <w:t>“Tehlikeli Hareketler” Etkinliği</w:t>
            </w:r>
          </w:p>
        </w:tc>
      </w:tr>
      <w:bookmarkEnd w:id="3"/>
    </w:tbl>
    <w:p w:rsidR="002F7D2B" w:rsidRPr="00886F28" w:rsidRDefault="002F7D2B" w:rsidP="002F7D2B">
      <w:pPr>
        <w:ind w:firstLine="180"/>
        <w:rPr>
          <w:b/>
        </w:rPr>
      </w:pPr>
    </w:p>
    <w:p w:rsidR="002F7D2B" w:rsidRPr="00886F28" w:rsidRDefault="002F7D2B" w:rsidP="002F7D2B">
      <w:pPr>
        <w:ind w:firstLine="180"/>
        <w:rPr>
          <w:b/>
        </w:rPr>
      </w:pPr>
      <w:r w:rsidRPr="00886F2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886F28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886F28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F2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0A" w:rsidRPr="00886F28" w:rsidRDefault="00EE3F0A" w:rsidP="00EE3F0A">
            <w:r w:rsidRPr="00886F28">
              <w:t>TG.4.1.14. Taşıt trafiğinde tehlikeli hareketlerden kaçınır.</w:t>
            </w:r>
          </w:p>
          <w:p w:rsidR="002F7D2B" w:rsidRPr="00886F28" w:rsidRDefault="002F7D2B" w:rsidP="00072ADC"/>
        </w:tc>
      </w:tr>
      <w:tr w:rsidR="002F7D2B" w:rsidRPr="00886F28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86F28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F28">
              <w:rPr>
                <w:lang w:eastAsia="en-US"/>
              </w:rPr>
              <w:t xml:space="preserve">ÖĞRENME-ÖĞRETME YÖNTEM </w:t>
            </w:r>
          </w:p>
          <w:p w:rsidR="002F7D2B" w:rsidRPr="00886F28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F2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276" w:lineRule="auto"/>
              <w:rPr>
                <w:lang w:eastAsia="en-US"/>
              </w:rPr>
            </w:pPr>
            <w:r w:rsidRPr="00886F28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886F28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86F28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F2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276" w:lineRule="auto"/>
              <w:rPr>
                <w:lang w:eastAsia="en-US"/>
              </w:rPr>
            </w:pPr>
            <w:r w:rsidRPr="00886F28">
              <w:rPr>
                <w:lang w:eastAsia="en-US"/>
              </w:rPr>
              <w:t>Bilgisayar, ders kitabı</w:t>
            </w:r>
          </w:p>
        </w:tc>
      </w:tr>
      <w:tr w:rsidR="002F7D2B" w:rsidRPr="00886F28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886F28" w:rsidRDefault="002F7D2B">
            <w:pPr>
              <w:spacing w:line="276" w:lineRule="auto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86F28">
              <w:rPr>
                <w:lang w:eastAsia="en-US"/>
              </w:rPr>
              <w:t>Sınıf</w:t>
            </w:r>
          </w:p>
        </w:tc>
      </w:tr>
      <w:tr w:rsidR="002F7D2B" w:rsidRPr="00886F28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886F28">
              <w:rPr>
                <w:b/>
                <w:lang w:eastAsia="en-US"/>
              </w:rPr>
              <w:t>ETKİNLİK SÜRECİ</w:t>
            </w:r>
          </w:p>
        </w:tc>
      </w:tr>
      <w:tr w:rsidR="002F7D2B" w:rsidRPr="00886F28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67DF" w:rsidRPr="00886F28" w:rsidRDefault="00886F28" w:rsidP="00AF67D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F28">
              <w:rPr>
                <w:iCs/>
                <w:color w:val="404040" w:themeColor="text1" w:themeTint="BF"/>
              </w:rPr>
              <w:t>Hangi araçlarda yolculuk yapılabilir? Sorusu ile dikkat çekilir-öğrenciler konuşturulur.</w:t>
            </w:r>
          </w:p>
          <w:p w:rsidR="00886F28" w:rsidRPr="00886F28" w:rsidRDefault="00886F28" w:rsidP="00AF67D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F28">
              <w:rPr>
                <w:iCs/>
                <w:color w:val="404040" w:themeColor="text1" w:themeTint="BF"/>
              </w:rPr>
              <w:t>Yük ve eşya taşıyan araçlar ve özellikleri anlatılır.(Sayfa 51-52) Etkinlik yapılır.</w:t>
            </w:r>
            <w:r w:rsidRPr="00886F28">
              <w:t xml:space="preserve"> </w:t>
            </w:r>
            <w:r w:rsidRPr="00886F28">
              <w:t>Üzeri açık taşıtlarda veya yük üzerinde yolculuk yapmanın, taşıtlara asılma, tutunma</w:t>
            </w:r>
            <w:bookmarkStart w:id="4" w:name="_GoBack"/>
            <w:bookmarkEnd w:id="4"/>
            <w:r w:rsidRPr="00886F28">
              <w:t xml:space="preserve"> ve taşıtların önünden kontrolsüz geçmenin tehlikeleri üzerinde durulur. Yolculuk yaparken kendini güvene almak için tutunmanın önemi üzerinde durulur.</w:t>
            </w:r>
          </w:p>
          <w:p w:rsidR="000C2036" w:rsidRPr="00886F28" w:rsidRDefault="00886F28" w:rsidP="00886F2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F28">
              <w:rPr>
                <w:iCs/>
                <w:color w:val="404040" w:themeColor="text1" w:themeTint="BF"/>
              </w:rPr>
              <w:t xml:space="preserve"> (Sayfa 52</w:t>
            </w:r>
            <w:r w:rsidR="00072ADC" w:rsidRPr="00886F28">
              <w:rPr>
                <w:iCs/>
                <w:color w:val="404040" w:themeColor="text1" w:themeTint="BF"/>
              </w:rPr>
              <w:t xml:space="preserve">) </w:t>
            </w:r>
            <w:r w:rsidRPr="00886F28">
              <w:rPr>
                <w:iCs/>
                <w:color w:val="404040" w:themeColor="text1" w:themeTint="BF"/>
              </w:rPr>
              <w:t>Değerlendirme çalışmaları yapılır.</w:t>
            </w:r>
            <w:r w:rsidR="000C2036" w:rsidRPr="00886F28">
              <w:rPr>
                <w:iCs/>
                <w:color w:val="404040" w:themeColor="text1" w:themeTint="BF"/>
              </w:rPr>
              <w:t xml:space="preserve"> </w:t>
            </w:r>
          </w:p>
        </w:tc>
      </w:tr>
      <w:tr w:rsidR="002F7D2B" w:rsidRPr="00886F28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886F28" w:rsidRDefault="002F7D2B">
            <w:pPr>
              <w:spacing w:line="276" w:lineRule="auto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>Grupla Öğrenme Etkinlikleri</w:t>
            </w:r>
          </w:p>
          <w:p w:rsidR="002F7D2B" w:rsidRPr="00886F28" w:rsidRDefault="002F7D2B">
            <w:pPr>
              <w:spacing w:line="276" w:lineRule="auto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886F28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886F28" w:rsidRDefault="002F7D2B" w:rsidP="002F7D2B">
      <w:pPr>
        <w:pStyle w:val="Balk6"/>
        <w:ind w:firstLine="180"/>
        <w:rPr>
          <w:sz w:val="20"/>
        </w:rPr>
      </w:pPr>
    </w:p>
    <w:p w:rsidR="002F7D2B" w:rsidRPr="00886F28" w:rsidRDefault="002F7D2B" w:rsidP="002F7D2B">
      <w:pPr>
        <w:pStyle w:val="Balk6"/>
        <w:ind w:firstLine="180"/>
        <w:rPr>
          <w:sz w:val="20"/>
        </w:rPr>
      </w:pPr>
      <w:r w:rsidRPr="00886F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886F28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886F28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F28">
              <w:rPr>
                <w:sz w:val="20"/>
                <w:lang w:eastAsia="en-US"/>
              </w:rPr>
              <w:t>Ölçme-Değerlendirme:</w:t>
            </w:r>
          </w:p>
          <w:p w:rsidR="002F7D2B" w:rsidRPr="00886F28" w:rsidRDefault="002F7D2B">
            <w:pPr>
              <w:spacing w:line="276" w:lineRule="auto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886F28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886F28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EE3F0A" w:rsidP="000C2036">
            <w:pPr>
              <w:spacing w:line="276" w:lineRule="auto"/>
              <w:rPr>
                <w:lang w:eastAsia="en-US"/>
              </w:rPr>
            </w:pPr>
            <w:r w:rsidRPr="00886F28">
              <w:t>Bir yolcu taşıtında neler olmalıdır?</w:t>
            </w:r>
          </w:p>
        </w:tc>
      </w:tr>
    </w:tbl>
    <w:p w:rsidR="002F7D2B" w:rsidRPr="00886F28" w:rsidRDefault="002F7D2B" w:rsidP="002F7D2B">
      <w:pPr>
        <w:pStyle w:val="Balk6"/>
        <w:ind w:firstLine="180"/>
        <w:rPr>
          <w:sz w:val="20"/>
        </w:rPr>
      </w:pPr>
    </w:p>
    <w:p w:rsidR="002F7D2B" w:rsidRPr="00886F28" w:rsidRDefault="002F7D2B" w:rsidP="002F7D2B">
      <w:pPr>
        <w:pStyle w:val="Balk6"/>
        <w:ind w:firstLine="180"/>
        <w:rPr>
          <w:sz w:val="20"/>
        </w:rPr>
      </w:pPr>
      <w:r w:rsidRPr="00886F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886F28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886F28" w:rsidRDefault="002F7D2B">
            <w:pPr>
              <w:spacing w:line="276" w:lineRule="auto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 xml:space="preserve">Planın Uygulanmasına </w:t>
            </w:r>
          </w:p>
          <w:p w:rsidR="002F7D2B" w:rsidRPr="00886F28" w:rsidRDefault="002F7D2B">
            <w:pPr>
              <w:spacing w:line="276" w:lineRule="auto"/>
              <w:rPr>
                <w:lang w:eastAsia="en-US"/>
              </w:rPr>
            </w:pPr>
            <w:r w:rsidRPr="00886F2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886F28" w:rsidRDefault="00EE3F0A" w:rsidP="00AF67DF">
            <w:pPr>
              <w:spacing w:line="276" w:lineRule="auto"/>
              <w:rPr>
                <w:lang w:eastAsia="en-US"/>
              </w:rPr>
            </w:pPr>
            <w:r w:rsidRPr="00886F28"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</w:tc>
      </w:tr>
    </w:tbl>
    <w:p w:rsidR="002F7D2B" w:rsidRPr="00886F28" w:rsidRDefault="002F7D2B" w:rsidP="002F7D2B">
      <w:pPr>
        <w:rPr>
          <w:b/>
        </w:rPr>
      </w:pP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</w:p>
    <w:p w:rsidR="002F7D2B" w:rsidRPr="00886F28" w:rsidRDefault="002F7D2B" w:rsidP="002F7D2B">
      <w:pPr>
        <w:tabs>
          <w:tab w:val="left" w:pos="3569"/>
        </w:tabs>
        <w:jc w:val="right"/>
        <w:rPr>
          <w:b/>
        </w:rPr>
      </w:pPr>
      <w:r w:rsidRPr="00886F28">
        <w:rPr>
          <w:b/>
        </w:rPr>
        <w:t>…………………..</w:t>
      </w:r>
    </w:p>
    <w:p w:rsidR="002F7D2B" w:rsidRPr="00886F28" w:rsidRDefault="002F7D2B" w:rsidP="002F7D2B">
      <w:pPr>
        <w:tabs>
          <w:tab w:val="left" w:pos="3569"/>
        </w:tabs>
        <w:jc w:val="right"/>
        <w:rPr>
          <w:b/>
        </w:rPr>
      </w:pPr>
      <w:r w:rsidRPr="00886F28">
        <w:rPr>
          <w:b/>
        </w:rPr>
        <w:t>4/… Sınıf Öğretmeni</w:t>
      </w:r>
    </w:p>
    <w:p w:rsidR="002F7D2B" w:rsidRPr="00886F28" w:rsidRDefault="002F7D2B" w:rsidP="002F7D2B">
      <w:pPr>
        <w:tabs>
          <w:tab w:val="left" w:pos="3569"/>
        </w:tabs>
        <w:rPr>
          <w:b/>
        </w:rPr>
      </w:pPr>
    </w:p>
    <w:p w:rsidR="00A4474A" w:rsidRPr="00886F28" w:rsidRDefault="00A4474A" w:rsidP="00A4474A">
      <w:pPr>
        <w:jc w:val="center"/>
        <w:rPr>
          <w:b/>
        </w:rPr>
      </w:pPr>
      <w:r w:rsidRPr="00886F28">
        <w:rPr>
          <w:b/>
        </w:rPr>
        <w:t>... / … / 2022</w:t>
      </w:r>
    </w:p>
    <w:p w:rsidR="002F7D2B" w:rsidRPr="00886F28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886F28" w:rsidRDefault="002F7D2B" w:rsidP="002F7D2B">
      <w:pPr>
        <w:tabs>
          <w:tab w:val="left" w:pos="3569"/>
        </w:tabs>
        <w:jc w:val="center"/>
        <w:rPr>
          <w:b/>
        </w:rPr>
      </w:pPr>
      <w:r w:rsidRPr="00886F28">
        <w:rPr>
          <w:b/>
        </w:rPr>
        <w:t>………………………</w:t>
      </w:r>
    </w:p>
    <w:p w:rsidR="002F7D2B" w:rsidRPr="00886F28" w:rsidRDefault="002F7D2B" w:rsidP="002F7D2B">
      <w:pPr>
        <w:tabs>
          <w:tab w:val="left" w:pos="3569"/>
        </w:tabs>
        <w:jc w:val="center"/>
        <w:rPr>
          <w:b/>
        </w:rPr>
      </w:pPr>
      <w:r w:rsidRPr="00886F28">
        <w:rPr>
          <w:b/>
        </w:rPr>
        <w:t xml:space="preserve">Okul Müdürü </w:t>
      </w:r>
      <w:bookmarkEnd w:id="1"/>
      <w:bookmarkEnd w:id="2"/>
    </w:p>
    <w:p w:rsidR="002F7D2B" w:rsidRPr="00886F28" w:rsidRDefault="002F7D2B" w:rsidP="002F7D2B">
      <w:pPr>
        <w:rPr>
          <w:b/>
        </w:rPr>
      </w:pPr>
      <w:r w:rsidRPr="00886F28">
        <w:rPr>
          <w:b/>
        </w:rPr>
        <w:t xml:space="preserve">                              </w:t>
      </w:r>
    </w:p>
    <w:p w:rsidR="00D664D1" w:rsidRPr="00886F28" w:rsidRDefault="00D664D1" w:rsidP="002F7D2B">
      <w:pPr>
        <w:rPr>
          <w:b/>
        </w:rPr>
      </w:pPr>
    </w:p>
    <w:sectPr w:rsidR="00D664D1" w:rsidRPr="00886F2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5C4" w:rsidRDefault="00A475C4" w:rsidP="00161E3C">
      <w:r>
        <w:separator/>
      </w:r>
    </w:p>
  </w:endnote>
  <w:endnote w:type="continuationSeparator" w:id="0">
    <w:p w:rsidR="00A475C4" w:rsidRDefault="00A475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5C4" w:rsidRDefault="00A475C4" w:rsidP="00161E3C">
      <w:r>
        <w:separator/>
      </w:r>
    </w:p>
  </w:footnote>
  <w:footnote w:type="continuationSeparator" w:id="0">
    <w:p w:rsidR="00A475C4" w:rsidRDefault="00A475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A71A4"/>
    <w:rsid w:val="000A72F7"/>
    <w:rsid w:val="000B2D78"/>
    <w:rsid w:val="000B4E42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1F16A-542C-449E-AAFE-84479420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30</cp:revision>
  <cp:lastPrinted>2018-03-23T12:00:00Z</cp:lastPrinted>
  <dcterms:created xsi:type="dcterms:W3CDTF">2019-09-10T16:09:00Z</dcterms:created>
  <dcterms:modified xsi:type="dcterms:W3CDTF">2022-02-20T05:41:00Z</dcterms:modified>
</cp:coreProperties>
</file>